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14:paraId="2ECB2BE3" w14:textId="77777777" w:rsidTr="00E10515">
        <w:trPr>
          <w:trHeight w:val="125"/>
        </w:trPr>
        <w:tc>
          <w:tcPr>
            <w:tcW w:w="9325" w:type="dxa"/>
          </w:tcPr>
          <w:p w14:paraId="085AAF0D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9D6749" wp14:editId="01900974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14:paraId="19FA4796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3199125F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586287EC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055887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14:paraId="03220D30" w14:textId="77777777"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608B41" w14:textId="77777777" w:rsidR="00B464FF" w:rsidRPr="005B3D9C" w:rsidRDefault="00B464FF" w:rsidP="00E105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Р Е Ш Е Н И Е       </w:t>
            </w:r>
          </w:p>
        </w:tc>
      </w:tr>
    </w:tbl>
    <w:p w14:paraId="435F63D4" w14:textId="77777777"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5950"/>
      </w:tblGrid>
      <w:tr w:rsidR="00B464FF" w:rsidRPr="005B3D9C" w14:paraId="2DFB6207" w14:textId="77777777" w:rsidTr="003971BE">
        <w:trPr>
          <w:trHeight w:val="202"/>
        </w:trPr>
        <w:tc>
          <w:tcPr>
            <w:tcW w:w="5950" w:type="dxa"/>
            <w:hideMark/>
          </w:tcPr>
          <w:p w14:paraId="3D8596FB" w14:textId="77777777"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14:paraId="48FDE24A" w14:textId="65FA8CB0"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FC3456">
              <w:rPr>
                <w:sz w:val="24"/>
                <w:szCs w:val="24"/>
              </w:rPr>
              <w:t xml:space="preserve">  </w:t>
            </w:r>
            <w:r w:rsidR="009E55F4">
              <w:rPr>
                <w:sz w:val="24"/>
                <w:szCs w:val="24"/>
              </w:rPr>
              <w:t xml:space="preserve">18 марта 2020 года </w:t>
            </w:r>
            <w:r w:rsidR="00FC3456">
              <w:rPr>
                <w:sz w:val="24"/>
                <w:szCs w:val="24"/>
              </w:rPr>
              <w:t xml:space="preserve">           </w:t>
            </w:r>
            <w:proofErr w:type="gramStart"/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  <w:r w:rsidR="009E55F4">
              <w:rPr>
                <w:sz w:val="24"/>
                <w:szCs w:val="24"/>
              </w:rPr>
              <w:t>3</w:t>
            </w:r>
            <w:r w:rsidR="007F51D2">
              <w:rPr>
                <w:sz w:val="24"/>
                <w:szCs w:val="24"/>
              </w:rPr>
              <w:t>2</w:t>
            </w:r>
            <w:bookmarkStart w:id="0" w:name="_GoBack"/>
            <w:bookmarkEnd w:id="0"/>
            <w:proofErr w:type="gramEnd"/>
          </w:p>
          <w:p w14:paraId="4EDF192F" w14:textId="77777777"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14:paraId="5FD5F3EB" w14:textId="72B5240B"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3971BE">
              <w:rPr>
                <w:sz w:val="24"/>
                <w:szCs w:val="24"/>
              </w:rPr>
              <w:t xml:space="preserve">в </w:t>
            </w:r>
            <w:bookmarkStart w:id="1" w:name="_Hlk34728267"/>
            <w:r w:rsidR="003971BE">
              <w:rPr>
                <w:sz w:val="24"/>
                <w:szCs w:val="24"/>
              </w:rPr>
              <w:t>Положение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и несовершеннолетних детей на официальном сайте монопольного образования и предоставления этих сведений общероссийским средствам массовой информации</w:t>
            </w:r>
            <w:bookmarkEnd w:id="1"/>
          </w:p>
        </w:tc>
      </w:tr>
    </w:tbl>
    <w:p w14:paraId="1FEC705A" w14:textId="77777777"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14:paraId="4C9EDCF3" w14:textId="6E78F821" w:rsidR="00B464FF" w:rsidRDefault="00B464FF" w:rsidP="00B464FF">
      <w:pPr>
        <w:ind w:firstLine="709"/>
        <w:jc w:val="both"/>
        <w:rPr>
          <w:sz w:val="24"/>
          <w:szCs w:val="24"/>
        </w:rPr>
      </w:pPr>
      <w:r w:rsidRPr="004F5277">
        <w:rPr>
          <w:sz w:val="24"/>
          <w:szCs w:val="24"/>
        </w:rPr>
        <w:t xml:space="preserve">Рассмотрев Протест Приозерского городского прокурора от </w:t>
      </w:r>
      <w:r w:rsidR="00780040">
        <w:rPr>
          <w:sz w:val="24"/>
          <w:szCs w:val="24"/>
        </w:rPr>
        <w:t>27.02.2020 года</w:t>
      </w:r>
      <w:r w:rsidRPr="004F5277">
        <w:rPr>
          <w:sz w:val="24"/>
          <w:szCs w:val="24"/>
        </w:rPr>
        <w:t xml:space="preserve"> № </w:t>
      </w:r>
      <w:r w:rsidR="00780040">
        <w:rPr>
          <w:sz w:val="24"/>
          <w:szCs w:val="24"/>
        </w:rPr>
        <w:t>86-73-2020</w:t>
      </w:r>
      <w:r w:rsidRPr="004F5277">
        <w:rPr>
          <w:sz w:val="24"/>
          <w:szCs w:val="24"/>
        </w:rPr>
        <w:t>, в соответствии с федеральными закон</w:t>
      </w:r>
      <w:r w:rsidR="00780040">
        <w:rPr>
          <w:sz w:val="24"/>
          <w:szCs w:val="24"/>
        </w:rPr>
        <w:t xml:space="preserve">ом от 25.12.2008 № 273-ФЗ «О противодействии коррупции»,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>
        <w:rPr>
          <w:sz w:val="24"/>
          <w:szCs w:val="24"/>
        </w:rPr>
        <w:t>Совет депутатов муниципального образования Красноозерное сельское поселение РЕШИЛ:</w:t>
      </w:r>
    </w:p>
    <w:p w14:paraId="31D3FC54" w14:textId="0E3E38D5" w:rsidR="00780040" w:rsidRDefault="00780040" w:rsidP="00780040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</w:t>
      </w:r>
      <w:r w:rsidRPr="00780040">
        <w:rPr>
          <w:sz w:val="24"/>
          <w:szCs w:val="24"/>
        </w:rPr>
        <w:t>Положение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и несовершеннолетних детей на официальном сайте монопольного образования и предоставления этих сведений общероссийским средствам массовой информации</w:t>
      </w:r>
      <w:r>
        <w:rPr>
          <w:sz w:val="24"/>
          <w:szCs w:val="24"/>
        </w:rPr>
        <w:t>, утвержденное решением Совета депутатов от 14.03.2016 года № 60:</w:t>
      </w:r>
    </w:p>
    <w:p w14:paraId="37CFB592" w14:textId="3C4B329D" w:rsidR="00893CF1" w:rsidRDefault="00780040" w:rsidP="00405EB5">
      <w:pPr>
        <w:pStyle w:val="ac"/>
        <w:widowControl/>
        <w:numPr>
          <w:ilvl w:val="1"/>
          <w:numId w:val="1"/>
        </w:numPr>
        <w:ind w:left="709" w:firstLine="0"/>
        <w:jc w:val="both"/>
        <w:rPr>
          <w:sz w:val="24"/>
          <w:szCs w:val="24"/>
        </w:rPr>
      </w:pPr>
      <w:r w:rsidRPr="00893CF1">
        <w:rPr>
          <w:sz w:val="24"/>
          <w:szCs w:val="24"/>
        </w:rPr>
        <w:lastRenderedPageBreak/>
        <w:t xml:space="preserve"> </w:t>
      </w:r>
      <w:r w:rsidR="000A4592">
        <w:rPr>
          <w:sz w:val="24"/>
          <w:szCs w:val="24"/>
        </w:rPr>
        <w:t>В а</w:t>
      </w:r>
      <w:r w:rsidR="00893CF1">
        <w:rPr>
          <w:sz w:val="24"/>
          <w:szCs w:val="24"/>
        </w:rPr>
        <w:t>бзац</w:t>
      </w:r>
      <w:r w:rsidR="000A4592">
        <w:rPr>
          <w:sz w:val="24"/>
          <w:szCs w:val="24"/>
        </w:rPr>
        <w:t>е</w:t>
      </w:r>
      <w:r w:rsidR="00893CF1">
        <w:rPr>
          <w:sz w:val="24"/>
          <w:szCs w:val="24"/>
        </w:rPr>
        <w:t xml:space="preserve"> перв</w:t>
      </w:r>
      <w:r w:rsidR="000A4592">
        <w:rPr>
          <w:sz w:val="24"/>
          <w:szCs w:val="24"/>
        </w:rPr>
        <w:t>ом</w:t>
      </w:r>
      <w:r w:rsidR="00893CF1">
        <w:rPr>
          <w:sz w:val="24"/>
          <w:szCs w:val="24"/>
        </w:rPr>
        <w:t xml:space="preserve"> пункта 3 </w:t>
      </w:r>
      <w:r w:rsidR="000A4592">
        <w:rPr>
          <w:sz w:val="24"/>
          <w:szCs w:val="24"/>
        </w:rPr>
        <w:t>фразу «не позднее 01 апреля» заменить фразой «не позднее 30 апреля»;</w:t>
      </w:r>
    </w:p>
    <w:p w14:paraId="058F2F39" w14:textId="02E88914" w:rsidR="00B464FF" w:rsidRPr="000A4592" w:rsidRDefault="00893CF1" w:rsidP="00405EB5">
      <w:pPr>
        <w:pStyle w:val="ac"/>
        <w:widowControl/>
        <w:numPr>
          <w:ilvl w:val="1"/>
          <w:numId w:val="1"/>
        </w:numPr>
        <w:ind w:left="709" w:firstLine="0"/>
        <w:jc w:val="both"/>
        <w:rPr>
          <w:sz w:val="24"/>
          <w:szCs w:val="24"/>
        </w:rPr>
      </w:pPr>
      <w:r w:rsidRPr="000A4592">
        <w:rPr>
          <w:sz w:val="24"/>
          <w:szCs w:val="24"/>
        </w:rPr>
        <w:t>пункт 5 читать в новой редакции:</w:t>
      </w:r>
    </w:p>
    <w:p w14:paraId="6FA4088A" w14:textId="4D73BF98" w:rsidR="00893CF1" w:rsidRPr="000A4592" w:rsidRDefault="00893CF1" w:rsidP="00405EB5">
      <w:pPr>
        <w:widowControl/>
        <w:ind w:left="709"/>
        <w:jc w:val="both"/>
        <w:rPr>
          <w:sz w:val="24"/>
          <w:szCs w:val="24"/>
        </w:rPr>
      </w:pPr>
      <w:r w:rsidRPr="000A4592">
        <w:rPr>
          <w:sz w:val="24"/>
          <w:szCs w:val="24"/>
        </w:rPr>
        <w:t>«В случае, если депутат муниципального образования</w:t>
      </w:r>
      <w:r w:rsidR="00765E56" w:rsidRPr="000A4592">
        <w:rPr>
          <w:sz w:val="24"/>
          <w:szCs w:val="24"/>
        </w:rPr>
        <w:t xml:space="preserve"> обнаружил, что в предоставленных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предоставления сведений о доходах, расходах, об имуществе и обязательствах имущественного </w:t>
      </w:r>
      <w:r w:rsidR="000A4592" w:rsidRPr="000A4592">
        <w:rPr>
          <w:sz w:val="24"/>
          <w:szCs w:val="24"/>
        </w:rPr>
        <w:t>характера».</w:t>
      </w:r>
    </w:p>
    <w:p w14:paraId="59CC90C3" w14:textId="7DD17256" w:rsidR="00B464FF" w:rsidRPr="00225BE8" w:rsidRDefault="00B464FF" w:rsidP="007E0DAE">
      <w:pPr>
        <w:tabs>
          <w:tab w:val="left" w:pos="360"/>
        </w:tabs>
        <w:ind w:left="709"/>
        <w:jc w:val="both"/>
        <w:rPr>
          <w:rFonts w:eastAsia="Arial"/>
          <w:sz w:val="24"/>
          <w:szCs w:val="24"/>
          <w:lang w:eastAsia="ar-SA"/>
        </w:rPr>
      </w:pPr>
      <w:r w:rsidRPr="00225BE8">
        <w:rPr>
          <w:rFonts w:eastAsia="Arial"/>
          <w:sz w:val="24"/>
          <w:szCs w:val="24"/>
          <w:lang w:eastAsia="ar-SA"/>
        </w:rPr>
        <w:t>2. Настоящее решение вступает в силу с момента принятия и подлежит официальному опубликованию в средствах массовой информации.</w:t>
      </w:r>
    </w:p>
    <w:p w14:paraId="17DA65E7" w14:textId="77777777" w:rsidR="00B464FF" w:rsidRPr="00225BE8" w:rsidRDefault="00B464FF" w:rsidP="00B464FF">
      <w:pPr>
        <w:pStyle w:val="a4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</w:t>
      </w:r>
      <w:r w:rsidRPr="00225BE8">
        <w:rPr>
          <w:rFonts w:eastAsia="Arial"/>
          <w:sz w:val="24"/>
          <w:szCs w:val="24"/>
        </w:rPr>
        <w:t>. Контроль за исполнением настоящего решения оставляю за собой.</w:t>
      </w:r>
    </w:p>
    <w:p w14:paraId="30841953" w14:textId="77777777" w:rsidR="00B464FF" w:rsidRPr="00225BE8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14:paraId="75C491B7" w14:textId="77777777" w:rsidTr="00E10515">
        <w:trPr>
          <w:trHeight w:val="27"/>
        </w:trPr>
        <w:tc>
          <w:tcPr>
            <w:tcW w:w="9098" w:type="dxa"/>
            <w:hideMark/>
          </w:tcPr>
          <w:p w14:paraId="56CC46CA" w14:textId="77777777"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5BE8">
              <w:rPr>
                <w:sz w:val="24"/>
                <w:szCs w:val="24"/>
              </w:rPr>
              <w:t>Глава  муниципального</w:t>
            </w:r>
            <w:proofErr w:type="gramEnd"/>
            <w:r w:rsidRPr="00225BE8">
              <w:rPr>
                <w:sz w:val="24"/>
                <w:szCs w:val="24"/>
              </w:rPr>
              <w:t xml:space="preserve">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14:paraId="11170D9F" w14:textId="77777777" w:rsidR="00B464FF" w:rsidRPr="005B3D9C" w:rsidRDefault="00B464FF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14:paraId="607CD727" w14:textId="77777777" w:rsidTr="00E10515">
        <w:trPr>
          <w:trHeight w:val="77"/>
        </w:trPr>
        <w:tc>
          <w:tcPr>
            <w:tcW w:w="4502" w:type="dxa"/>
            <w:hideMark/>
          </w:tcPr>
          <w:p w14:paraId="3C725538" w14:textId="77777777"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Исп.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14:paraId="093C11A0" w14:textId="1231135B" w:rsidR="00B464FF" w:rsidRPr="005B3D9C" w:rsidRDefault="00B464FF" w:rsidP="00893CF1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 w:rsidR="00405EB5">
              <w:rPr>
                <w:color w:val="000000"/>
                <w:spacing w:val="-4"/>
                <w:sz w:val="16"/>
                <w:szCs w:val="16"/>
              </w:rPr>
              <w:t>,</w:t>
            </w:r>
            <w:r w:rsidR="00645F88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B3D9C">
              <w:rPr>
                <w:color w:val="000000"/>
                <w:spacing w:val="-4"/>
                <w:sz w:val="16"/>
                <w:szCs w:val="16"/>
              </w:rPr>
              <w:t>СД-1</w:t>
            </w:r>
          </w:p>
        </w:tc>
      </w:tr>
    </w:tbl>
    <w:p w14:paraId="3056DD91" w14:textId="77777777" w:rsidR="00B464FF" w:rsidRPr="005B3D9C" w:rsidRDefault="00B464FF" w:rsidP="00B464FF">
      <w:pPr>
        <w:rPr>
          <w:sz w:val="24"/>
          <w:szCs w:val="24"/>
          <w:lang w:eastAsia="en-US"/>
        </w:rPr>
      </w:pPr>
    </w:p>
    <w:p w14:paraId="0F7EDAD2" w14:textId="77777777" w:rsidR="0097453F" w:rsidRDefault="0097453F"/>
    <w:sectPr w:rsidR="009745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A023" w14:textId="77777777" w:rsidR="00D805E4" w:rsidRDefault="00D805E4" w:rsidP="005A1CA1">
      <w:r>
        <w:separator/>
      </w:r>
    </w:p>
  </w:endnote>
  <w:endnote w:type="continuationSeparator" w:id="0">
    <w:p w14:paraId="70D8C618" w14:textId="77777777" w:rsidR="00D805E4" w:rsidRDefault="00D805E4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EBC9" w14:textId="77777777" w:rsidR="00D805E4" w:rsidRDefault="00D805E4" w:rsidP="005A1CA1">
      <w:r>
        <w:separator/>
      </w:r>
    </w:p>
  </w:footnote>
  <w:footnote w:type="continuationSeparator" w:id="0">
    <w:p w14:paraId="34A50647" w14:textId="77777777" w:rsidR="00D805E4" w:rsidRDefault="00D805E4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0A43" w14:textId="77777777"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7417"/>
    <w:multiLevelType w:val="multilevel"/>
    <w:tmpl w:val="D5221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5"/>
    <w:rsid w:val="000A4592"/>
    <w:rsid w:val="001A0EDC"/>
    <w:rsid w:val="003971BE"/>
    <w:rsid w:val="00405EB5"/>
    <w:rsid w:val="005A1CA1"/>
    <w:rsid w:val="00633CF4"/>
    <w:rsid w:val="00645F88"/>
    <w:rsid w:val="006502EC"/>
    <w:rsid w:val="00733845"/>
    <w:rsid w:val="00745D03"/>
    <w:rsid w:val="00765E56"/>
    <w:rsid w:val="00780040"/>
    <w:rsid w:val="00780922"/>
    <w:rsid w:val="007B495C"/>
    <w:rsid w:val="007E0DAE"/>
    <w:rsid w:val="007F51D2"/>
    <w:rsid w:val="00893CF1"/>
    <w:rsid w:val="00921FA1"/>
    <w:rsid w:val="00953F3A"/>
    <w:rsid w:val="0097453F"/>
    <w:rsid w:val="009E55F4"/>
    <w:rsid w:val="00A65201"/>
    <w:rsid w:val="00B464FF"/>
    <w:rsid w:val="00B7208F"/>
    <w:rsid w:val="00D805E4"/>
    <w:rsid w:val="00D95341"/>
    <w:rsid w:val="00DA62E7"/>
    <w:rsid w:val="00E4233B"/>
    <w:rsid w:val="00E534F5"/>
    <w:rsid w:val="00EB7470"/>
    <w:rsid w:val="00EE1D44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94"/>
  <w15:docId w15:val="{5ED32C4F-8A7D-4295-B9EC-A560F2F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2020-03-18T08:57:00Z</cp:lastPrinted>
  <dcterms:created xsi:type="dcterms:W3CDTF">2020-03-18T09:15:00Z</dcterms:created>
  <dcterms:modified xsi:type="dcterms:W3CDTF">2020-03-18T09:15:00Z</dcterms:modified>
</cp:coreProperties>
</file>